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64" w:rsidRPr="00835264" w:rsidRDefault="00835264" w:rsidP="008352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526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Rozpočet 2007, rozpočtový výhled</w:t>
      </w:r>
    </w:p>
    <w:p w:rsidR="00835264" w:rsidRPr="00835264" w:rsidRDefault="00835264" w:rsidP="0083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5264">
        <w:rPr>
          <w:rFonts w:ascii="Times New Roman" w:eastAsia="Times New Roman" w:hAnsi="Times New Roman" w:cs="Times New Roman"/>
          <w:sz w:val="24"/>
          <w:szCs w:val="24"/>
          <w:lang w:eastAsia="cs-CZ"/>
        </w:rPr>
        <w:pict/>
      </w:r>
      <w:r w:rsidRPr="00835264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tbl>
      <w:tblPr>
        <w:tblW w:w="8682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781"/>
        <w:gridCol w:w="1312"/>
        <w:gridCol w:w="196"/>
        <w:gridCol w:w="1087"/>
        <w:gridCol w:w="1087"/>
        <w:gridCol w:w="910"/>
        <w:gridCol w:w="1248"/>
      </w:tblGrid>
      <w:tr w:rsidR="00835264" w:rsidRPr="00835264" w:rsidTr="00835264">
        <w:trPr>
          <w:trHeight w:val="255"/>
        </w:trPr>
        <w:tc>
          <w:tcPr>
            <w:tcW w:w="8682" w:type="dxa"/>
            <w:gridSpan w:val="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Rozpočet 2007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8682" w:type="dxa"/>
            <w:gridSpan w:val="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Rozpočtový výhled 2008 - 2010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20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20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621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Svazek obcí Mikroregionu </w:t>
            </w:r>
            <w:proofErr w:type="spellStart"/>
            <w:r w:rsidRPr="008352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Zábřežsko</w:t>
            </w:r>
            <w:proofErr w:type="spellEnd"/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20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621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Masarykovo nám. 6, 789 01 Zábřeh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20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9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IČO: 48428311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150"/>
        </w:trPr>
        <w:tc>
          <w:tcPr>
            <w:tcW w:w="20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</w:p>
        </w:tc>
        <w:tc>
          <w:tcPr>
            <w:tcW w:w="7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</w:p>
        </w:tc>
        <w:tc>
          <w:tcPr>
            <w:tcW w:w="13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</w:p>
        </w:tc>
        <w:tc>
          <w:tcPr>
            <w:tcW w:w="1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</w:p>
        </w:tc>
        <w:tc>
          <w:tcPr>
            <w:tcW w:w="10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</w:p>
        </w:tc>
        <w:tc>
          <w:tcPr>
            <w:tcW w:w="10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</w:p>
        </w:tc>
        <w:tc>
          <w:tcPr>
            <w:tcW w:w="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</w:p>
        </w:tc>
        <w:tc>
          <w:tcPr>
            <w:tcW w:w="12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315"/>
        </w:trPr>
        <w:tc>
          <w:tcPr>
            <w:tcW w:w="86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CCFFCC"/>
                <w:sz w:val="24"/>
                <w:szCs w:val="24"/>
                <w:lang w:eastAsia="cs-CZ"/>
              </w:rPr>
              <w:t>Příjmy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415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Rozpočet 2007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výhled 2008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výhled 2009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výhled 2010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15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Členské příspěvky-základní 5,-Kč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178 000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178 000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178 000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178 000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4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dotace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215 000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4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- z projektu Venkov je můj domov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215 000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4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příjmy z finančních operací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4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ostatní příjmy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70"/>
        </w:trPr>
        <w:tc>
          <w:tcPr>
            <w:tcW w:w="4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CCFFCC"/>
                <w:sz w:val="16"/>
                <w:szCs w:val="16"/>
                <w:lang w:eastAsia="cs-CZ"/>
              </w:rPr>
              <w:t>PŘÍJMY CELKEM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CCFFCC"/>
                <w:sz w:val="16"/>
                <w:szCs w:val="16"/>
                <w:lang w:eastAsia="cs-CZ"/>
              </w:rPr>
              <w:t>393 000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CCFFCC"/>
                <w:sz w:val="16"/>
                <w:szCs w:val="16"/>
                <w:lang w:eastAsia="cs-CZ"/>
              </w:rPr>
              <w:t>178 000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CCFFCC"/>
                <w:sz w:val="16"/>
                <w:szCs w:val="16"/>
                <w:lang w:eastAsia="cs-CZ"/>
              </w:rPr>
              <w:t>178 000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CCFFCC"/>
                <w:sz w:val="16"/>
                <w:szCs w:val="16"/>
                <w:lang w:eastAsia="cs-CZ"/>
              </w:rPr>
              <w:t>178 000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70"/>
        </w:trPr>
        <w:tc>
          <w:tcPr>
            <w:tcW w:w="868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315"/>
        </w:trPr>
        <w:tc>
          <w:tcPr>
            <w:tcW w:w="868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CCFFCC"/>
                <w:sz w:val="24"/>
                <w:szCs w:val="24"/>
                <w:lang w:eastAsia="cs-CZ"/>
              </w:rPr>
              <w:t>Výdaje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4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Rozpočet 2007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výhled 2008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výhled 2009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výhled 2010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4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projektové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studie a analýzy k projektům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4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4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realizace projektů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751 000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155 000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155 000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155 000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4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Venkov je můj domov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242 000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120 000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120 000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120 000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4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- mzdové náklady manažer mikroregionu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180 000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4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- nákup PC manažer mikroregionu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35 000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4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- další náklady spojen s realizací projektu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27 000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4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Strategie rozvoje </w:t>
            </w:r>
            <w:proofErr w:type="spellStart"/>
            <w:r w:rsidRPr="0083526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Zábřežska</w:t>
            </w:r>
            <w:proofErr w:type="spellEnd"/>
            <w:r w:rsidRPr="0083526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2007-2013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509 000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4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- aktualizace strategie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131 000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4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- semináře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45 000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4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- nákup dataprojektoru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35 000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4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- služby externího poradce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35 000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4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- služba výroby, tisku, distribuce zpravodaje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105 000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4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- poznávací zájezd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35 000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4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- služby Den mikroregionu </w:t>
            </w:r>
            <w:proofErr w:type="spellStart"/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Zábřežsko</w:t>
            </w:r>
            <w:proofErr w:type="spellEnd"/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30 000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4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- veřejná prezentace strategie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24 000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4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- služby tvorby a provozu </w:t>
            </w:r>
            <w:proofErr w:type="spellStart"/>
            <w:proofErr w:type="gramStart"/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web</w:t>
            </w:r>
            <w:proofErr w:type="gramEnd"/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.</w:t>
            </w:r>
            <w:proofErr w:type="gramStart"/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stránek</w:t>
            </w:r>
            <w:proofErr w:type="spellEnd"/>
            <w:proofErr w:type="gramEnd"/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45 000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4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- prezentační materiál projektu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24 000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4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Kolmo za poznáním Olomouckého kraje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60 000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4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- organizace akce </w:t>
            </w:r>
            <w:proofErr w:type="gramStart"/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26.5.2007</w:t>
            </w:r>
            <w:proofErr w:type="gramEnd"/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60 000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4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526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Cyklodoprava</w:t>
            </w:r>
            <w:proofErr w:type="spellEnd"/>
            <w:r w:rsidRPr="0083526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mikroregionu </w:t>
            </w:r>
            <w:proofErr w:type="spellStart"/>
            <w:r w:rsidRPr="0083526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Zábřežsko</w:t>
            </w:r>
            <w:proofErr w:type="spellEnd"/>
            <w:r w:rsidRPr="008352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33 000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35 000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35 000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35 000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4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- pokračování projektu - dovybavení cyklotras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33 000</w:t>
            </w:r>
            <w:r w:rsidRPr="00835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PROJEKTOVÉ VÝDAJE CELKEM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844 000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155 000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155 000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155 000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868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ostatní provozní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4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služby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10 000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4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administrativní výdaje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5 000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18 000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18 000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18 000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PROVOZNÍ VÝDAJE CELKEM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15 000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23 000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23 000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23 000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868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7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VÝDAJE CELKEM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859 000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178 000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178000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178000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375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cs-CZ"/>
              </w:rPr>
              <w:t>Příjmy - Výdaje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-466 000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20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2842" w:type="dxa"/>
            <w:gridSpan w:val="2"/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Financování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12" w:type="dxa"/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466 000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87" w:type="dxa"/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10" w:type="dxa"/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8" w:type="dxa"/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20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35264" w:rsidRPr="00835264" w:rsidRDefault="00835264" w:rsidP="008352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555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1040"/>
        <w:gridCol w:w="1363"/>
        <w:gridCol w:w="683"/>
        <w:gridCol w:w="185"/>
        <w:gridCol w:w="759"/>
        <w:gridCol w:w="48"/>
        <w:gridCol w:w="160"/>
        <w:gridCol w:w="160"/>
        <w:gridCol w:w="367"/>
        <w:gridCol w:w="944"/>
        <w:gridCol w:w="1296"/>
        <w:gridCol w:w="166"/>
        <w:gridCol w:w="166"/>
        <w:gridCol w:w="307"/>
        <w:gridCol w:w="160"/>
        <w:gridCol w:w="677"/>
      </w:tblGrid>
      <w:tr w:rsidR="00835264" w:rsidRPr="00835264" w:rsidTr="00835264">
        <w:trPr>
          <w:trHeight w:val="255"/>
        </w:trPr>
        <w:tc>
          <w:tcPr>
            <w:tcW w:w="1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5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70"/>
        </w:trPr>
        <w:tc>
          <w:tcPr>
            <w:tcW w:w="347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Návaznost na položky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2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5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akce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oddíl/par.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položka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rozpočet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5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4121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241" w:type="dxa"/>
            <w:gridSpan w:val="1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členské příspěvky zákl.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178000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4122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2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dotace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35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215000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3" w:type="dxa"/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7" w:type="dxa"/>
            <w:gridSpan w:val="3"/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35" w:type="dxa"/>
            <w:gridSpan w:val="4"/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4" w:type="dxa"/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393 000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9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cs-CZ"/>
              </w:rPr>
            </w:pPr>
          </w:p>
        </w:tc>
        <w:tc>
          <w:tcPr>
            <w:tcW w:w="1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cs-CZ"/>
              </w:rPr>
            </w:pPr>
          </w:p>
        </w:tc>
        <w:tc>
          <w:tcPr>
            <w:tcW w:w="162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cs-CZ"/>
              </w:rPr>
            </w:pPr>
          </w:p>
        </w:tc>
        <w:tc>
          <w:tcPr>
            <w:tcW w:w="735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cs-CZ"/>
              </w:rPr>
            </w:pP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cs-CZ"/>
              </w:rPr>
            </w:pPr>
          </w:p>
        </w:tc>
        <w:tc>
          <w:tcPr>
            <w:tcW w:w="1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cs-CZ"/>
              </w:rPr>
            </w:pPr>
          </w:p>
        </w:tc>
        <w:tc>
          <w:tcPr>
            <w:tcW w:w="1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cs-CZ"/>
              </w:rPr>
            </w:pPr>
          </w:p>
        </w:tc>
        <w:tc>
          <w:tcPr>
            <w:tcW w:w="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cs-CZ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cs-CZ"/>
              </w:rPr>
            </w:pPr>
          </w:p>
        </w:tc>
        <w:tc>
          <w:tcPr>
            <w:tcW w:w="6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akce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40" w:type="dxa"/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oddíl/par.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63" w:type="dxa"/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položka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83" w:type="dxa"/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výdaje </w:t>
            </w:r>
          </w:p>
        </w:tc>
        <w:tc>
          <w:tcPr>
            <w:tcW w:w="185" w:type="dxa"/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rozpočet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5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5011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401" w:type="dxa"/>
            <w:gridSpan w:val="1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mzdové náklady manažer </w:t>
            </w:r>
            <w:proofErr w:type="spellStart"/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mikr</w:t>
            </w:r>
            <w:proofErr w:type="spellEnd"/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180000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5172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241" w:type="dxa"/>
            <w:gridSpan w:val="1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nákup PC manažer </w:t>
            </w:r>
            <w:proofErr w:type="spellStart"/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mikr</w:t>
            </w:r>
            <w:proofErr w:type="spellEnd"/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35 000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401" w:type="dxa"/>
            <w:gridSpan w:val="1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náklady na </w:t>
            </w:r>
            <w:proofErr w:type="spellStart"/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real.proj</w:t>
            </w:r>
            <w:proofErr w:type="spellEnd"/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můj domov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27 000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401" w:type="dxa"/>
            <w:gridSpan w:val="1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strategie rozvoje Zábřežská 2007-2013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131000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5167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2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semináře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35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45 000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241" w:type="dxa"/>
            <w:gridSpan w:val="1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dataprojektoru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35 000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5166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241" w:type="dxa"/>
            <w:gridSpan w:val="1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externího poradce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35 000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401" w:type="dxa"/>
            <w:gridSpan w:val="1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výroba, tisk, distribuce zpravodaje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105000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241" w:type="dxa"/>
            <w:gridSpan w:val="1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poznávací zájezd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35 000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401" w:type="dxa"/>
            <w:gridSpan w:val="1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Den mikroregionu </w:t>
            </w:r>
            <w:proofErr w:type="spellStart"/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Zábřežsko</w:t>
            </w:r>
            <w:proofErr w:type="spellEnd"/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30 000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241" w:type="dxa"/>
            <w:gridSpan w:val="1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veřejná </w:t>
            </w:r>
            <w:proofErr w:type="spellStart"/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prezenatace</w:t>
            </w:r>
            <w:proofErr w:type="spellEnd"/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strategie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241" w:type="dxa"/>
            <w:gridSpan w:val="1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proofErr w:type="gramStart"/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web</w:t>
            </w:r>
            <w:proofErr w:type="gramEnd"/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stránek</w:t>
            </w:r>
            <w:proofErr w:type="spellEnd"/>
            <w:proofErr w:type="gramEnd"/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241" w:type="dxa"/>
            <w:gridSpan w:val="1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prezentační materiály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401" w:type="dxa"/>
            <w:gridSpan w:val="1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organice akce kolmo za </w:t>
            </w:r>
            <w:proofErr w:type="spellStart"/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poz.</w:t>
            </w:r>
            <w:proofErr w:type="gramStart"/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</w:t>
            </w:r>
            <w:proofErr w:type="gramEnd"/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kraje</w:t>
            </w:r>
            <w:proofErr w:type="spellEnd"/>
            <w:proofErr w:type="gramEnd"/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60 000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241" w:type="dxa"/>
            <w:gridSpan w:val="1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dovybavení cyklotras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33 000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2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služby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35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55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241" w:type="dxa"/>
            <w:gridSpan w:val="1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administrativní výdaje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5 000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5264" w:rsidRPr="00835264" w:rsidTr="00835264">
        <w:trPr>
          <w:trHeight w:val="27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859 000</w:t>
            </w:r>
            <w:r w:rsidRPr="00835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1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5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1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5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1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5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1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5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347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</w:t>
            </w:r>
            <w:proofErr w:type="spellStart"/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Zábřeze</w:t>
            </w:r>
            <w:proofErr w:type="spellEnd"/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dne </w:t>
            </w:r>
            <w:proofErr w:type="gramStart"/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8.1.2007</w:t>
            </w:r>
            <w:proofErr w:type="gramEnd"/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2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5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1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5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1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Vyvěšeno: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2.3.2007</w:t>
            </w:r>
            <w:proofErr w:type="gramEnd"/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5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5264" w:rsidRPr="00835264" w:rsidTr="00835264">
        <w:trPr>
          <w:trHeight w:val="255"/>
        </w:trPr>
        <w:tc>
          <w:tcPr>
            <w:tcW w:w="1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64" w:rsidRPr="00835264" w:rsidRDefault="00835264" w:rsidP="0083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2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Sejmuto:</w:t>
            </w:r>
            <w:r w:rsidRPr="008352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5264" w:rsidRPr="00835264" w:rsidRDefault="00835264" w:rsidP="008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54A07" w:rsidRDefault="00554A07">
      <w:bookmarkStart w:id="0" w:name="_GoBack"/>
      <w:bookmarkEnd w:id="0"/>
    </w:p>
    <w:sectPr w:rsidR="0055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64"/>
    <w:rsid w:val="00554A07"/>
    <w:rsid w:val="00835264"/>
    <w:rsid w:val="00FD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35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352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zodpovida">
    <w:name w:val="zodpovida"/>
    <w:basedOn w:val="Standardnpsmoodstavce"/>
    <w:rsid w:val="00835264"/>
  </w:style>
  <w:style w:type="character" w:styleId="Hypertextovodkaz">
    <w:name w:val="Hyperlink"/>
    <w:basedOn w:val="Standardnpsmoodstavce"/>
    <w:uiPriority w:val="99"/>
    <w:semiHidden/>
    <w:unhideWhenUsed/>
    <w:rsid w:val="008352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35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352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zodpovida">
    <w:name w:val="zodpovida"/>
    <w:basedOn w:val="Standardnpsmoodstavce"/>
    <w:rsid w:val="00835264"/>
  </w:style>
  <w:style w:type="character" w:styleId="Hypertextovodkaz">
    <w:name w:val="Hyperlink"/>
    <w:basedOn w:val="Standardnpsmoodstavce"/>
    <w:uiPriority w:val="99"/>
    <w:semiHidden/>
    <w:unhideWhenUsed/>
    <w:rsid w:val="00835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Galileo</dc:creator>
  <cp:lastModifiedBy>Galileo</cp:lastModifiedBy>
  <cp:revision>1</cp:revision>
  <dcterms:created xsi:type="dcterms:W3CDTF">2012-08-06T06:10:00Z</dcterms:created>
  <dcterms:modified xsi:type="dcterms:W3CDTF">2012-08-06T06:36:00Z</dcterms:modified>
</cp:coreProperties>
</file>